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DA" w:rsidRDefault="001F75DA" w:rsidP="001F75DA">
      <w:pPr>
        <w:pStyle w:val="2"/>
      </w:pPr>
      <w:r>
        <w:t>Заявления в ФСБ, СК РФ Прокуратуру, МВД</w:t>
      </w:r>
    </w:p>
    <w:p w:rsidR="001F75DA" w:rsidRDefault="001F75DA" w:rsidP="001F75DA">
      <w:pPr>
        <w:pStyle w:val="3"/>
        <w:rPr>
          <w:lang w:eastAsia="uk-UA"/>
        </w:rPr>
      </w:pPr>
      <w:r>
        <w:rPr>
          <w:lang w:eastAsia="uk-UA"/>
        </w:rPr>
        <w:t>Заявление</w:t>
      </w:r>
    </w:p>
    <w:p w:rsidR="001F75DA" w:rsidRDefault="001F75DA" w:rsidP="001F75DA">
      <w:pPr>
        <w:rPr>
          <w:lang w:eastAsia="uk-UA"/>
        </w:rPr>
      </w:pPr>
      <w:r>
        <w:rPr>
          <w:lang w:eastAsia="uk-UA"/>
        </w:rPr>
        <w:t xml:space="preserve">На основании Медицинского заключения </w:t>
      </w:r>
      <w:r w:rsidRPr="009F1B74">
        <w:t xml:space="preserve">Международной Общественной Организации «Независимая Ассоциация Врачей» </w:t>
      </w:r>
      <w:r w:rsidRPr="00FF2A9F">
        <w:t>о заболеваемости вирусом COVID-19</w:t>
      </w:r>
      <w:r>
        <w:t xml:space="preserve"> и ее масштабах</w:t>
      </w:r>
      <w:r>
        <w:rPr>
          <w:lang w:eastAsia="uk-UA"/>
        </w:rPr>
        <w:t xml:space="preserve"> можно утверждать, что </w:t>
      </w:r>
      <w:proofErr w:type="spellStart"/>
      <w:r>
        <w:rPr>
          <w:lang w:eastAsia="uk-UA"/>
        </w:rPr>
        <w:t>коронавирусные</w:t>
      </w:r>
      <w:proofErr w:type="spellEnd"/>
      <w:r>
        <w:rPr>
          <w:lang w:eastAsia="uk-UA"/>
        </w:rPr>
        <w:t xml:space="preserve"> инфекции относятся к ОРВИ, не являются новой инфекцией и не относится к разряду опасных заболеваний. </w:t>
      </w:r>
      <w:r>
        <w:t>Согласно</w:t>
      </w:r>
      <w:r w:rsidRPr="006C0F36">
        <w:t xml:space="preserve"> эпидемически</w:t>
      </w:r>
      <w:r>
        <w:t>м</w:t>
      </w:r>
      <w:r w:rsidRPr="006C0F36">
        <w:t xml:space="preserve"> норм</w:t>
      </w:r>
      <w:r>
        <w:t>ам (</w:t>
      </w:r>
      <w:r w:rsidRPr="006C0F36">
        <w:t xml:space="preserve">СанПиН 3.4.035.-95 </w:t>
      </w:r>
      <w:r>
        <w:t>«</w:t>
      </w:r>
      <w:r w:rsidRPr="006C0F36">
        <w:t>Санитарная охрана территории РФ</w:t>
      </w:r>
      <w:r>
        <w:t>»</w:t>
      </w:r>
      <w:r w:rsidRPr="006C0F36">
        <w:t xml:space="preserve"> пункт 1.4.</w:t>
      </w:r>
      <w:r>
        <w:t>)</w:t>
      </w:r>
      <w:r w:rsidRPr="006C0F36">
        <w:t xml:space="preserve"> эпидемиологические правила введения карантина распространяются на такие болезни</w:t>
      </w:r>
      <w:r>
        <w:t xml:space="preserve"> </w:t>
      </w:r>
      <w:r w:rsidRPr="006C0F36">
        <w:t>как чума, холера, желтая лихорадка, контагиозные вирусные геморрагические лихорадки, маляри</w:t>
      </w:r>
      <w:r>
        <w:t>я</w:t>
      </w:r>
      <w:r w:rsidRPr="006C0F36">
        <w:t xml:space="preserve"> и другие опасные для человека инфекционные болезни, передаваемые комарами. </w:t>
      </w:r>
      <w:r>
        <w:t xml:space="preserve">В перечне карантинных болезней нет </w:t>
      </w:r>
      <w:r w:rsidRPr="006C0F36">
        <w:t>ОРВИ</w:t>
      </w:r>
      <w:r>
        <w:t xml:space="preserve"> </w:t>
      </w:r>
      <w:r w:rsidRPr="006C0F36">
        <w:t>и гриппа</w:t>
      </w:r>
      <w:r>
        <w:t>, поскольку</w:t>
      </w:r>
      <w:r w:rsidRPr="006C0F36">
        <w:t xml:space="preserve"> </w:t>
      </w:r>
      <w:r>
        <w:t>заразность</w:t>
      </w:r>
      <w:r w:rsidRPr="006C0F36">
        <w:t xml:space="preserve"> данных заболеваний не </w:t>
      </w:r>
      <w:r>
        <w:t>достигает</w:t>
      </w:r>
      <w:r w:rsidRPr="006C0F36">
        <w:t xml:space="preserve"> 10%. </w:t>
      </w:r>
      <w:r>
        <w:rPr>
          <w:lang w:eastAsia="uk-UA"/>
        </w:rPr>
        <w:t xml:space="preserve">Документ указывает также на то, что все ОРВИ, к которым относятся </w:t>
      </w:r>
      <w:proofErr w:type="spellStart"/>
      <w:r>
        <w:rPr>
          <w:lang w:eastAsia="uk-UA"/>
        </w:rPr>
        <w:t>коронавирусные</w:t>
      </w:r>
      <w:proofErr w:type="spellEnd"/>
      <w:r>
        <w:rPr>
          <w:lang w:eastAsia="uk-UA"/>
        </w:rPr>
        <w:t xml:space="preserve"> инфекции, имеют годовую цикличность с подъемами заболеваемости в октябре, январе и марте. </w:t>
      </w:r>
    </w:p>
    <w:p w:rsidR="001F75DA" w:rsidRPr="00A158FB" w:rsidRDefault="001F75DA" w:rsidP="001F75DA">
      <w:r>
        <w:rPr>
          <w:lang w:eastAsia="uk-UA"/>
        </w:rPr>
        <w:t xml:space="preserve">В Медицинском заключении также указано, что современная </w:t>
      </w:r>
      <w:proofErr w:type="spellStart"/>
      <w:r>
        <w:rPr>
          <w:lang w:eastAsia="uk-UA"/>
        </w:rPr>
        <w:t>коронавирусная</w:t>
      </w:r>
      <w:proofErr w:type="spellEnd"/>
      <w:r>
        <w:rPr>
          <w:lang w:eastAsia="uk-UA"/>
        </w:rPr>
        <w:t xml:space="preserve"> инфекция не имеет масштабов эпидемии, поскольку заразность заболевания (</w:t>
      </w:r>
      <w:proofErr w:type="spellStart"/>
      <w:r>
        <w:rPr>
          <w:lang w:eastAsia="uk-UA"/>
        </w:rPr>
        <w:t>контагеозность</w:t>
      </w:r>
      <w:proofErr w:type="spellEnd"/>
      <w:r>
        <w:rPr>
          <w:lang w:eastAsia="uk-UA"/>
        </w:rPr>
        <w:t xml:space="preserve">) </w:t>
      </w:r>
      <w:r w:rsidRPr="00BF067E">
        <w:t>составляет всего лишь 2-4%</w:t>
      </w:r>
      <w:r>
        <w:t xml:space="preserve">, т.е. им заражается всего 2-4 человека из 100. </w:t>
      </w:r>
      <w:r w:rsidRPr="005E28F0">
        <w:t>При пандемиях, смертность от заражения достигает более 12 %</w:t>
      </w:r>
      <w:r>
        <w:t xml:space="preserve">, чего не наблюдается. </w:t>
      </w:r>
      <w:r w:rsidRPr="005E28F0">
        <w:t>В первой половине 2020 года в Европе уровень смертности составил около 0,4%, за исключением Италии, где пик смертности составил 6%.  В США —</w:t>
      </w:r>
      <w:r>
        <w:t xml:space="preserve"> </w:t>
      </w:r>
      <w:r w:rsidRPr="005E28F0">
        <w:t>3,1%, в Германии — 4,2 %, России —1,68%, в Китай</w:t>
      </w:r>
      <w:r>
        <w:t xml:space="preserve"> </w:t>
      </w:r>
      <w:r w:rsidRPr="005E28F0">
        <w:t>— 5,4%. По другим странам картина смертности аналогичная, средний процент смертности по миру составляет 6,85%. (цифры из официальных источников по состоянию на 8 августа 2020 г.)</w:t>
      </w:r>
      <w:r>
        <w:t xml:space="preserve">. </w:t>
      </w:r>
      <w:r w:rsidRPr="005E28F0">
        <w:t>В России на данный момент заболевание выявлено у 0,6 % населения.</w:t>
      </w:r>
      <w:r>
        <w:t xml:space="preserve"> Таким образом, в настоящий момент никакой пандемии не существует, что свидетельствует о неадекватности предпринимаемых карантинных мер. (Приложение №1)</w:t>
      </w:r>
    </w:p>
    <w:p w:rsidR="001F75DA" w:rsidRDefault="001F75DA" w:rsidP="001F75DA">
      <w:r>
        <w:t xml:space="preserve">Существует также вполне официальная информация из открытых источников, что </w:t>
      </w:r>
      <w:r>
        <w:rPr>
          <w:lang w:val="en-US"/>
        </w:rPr>
        <w:t>COVID</w:t>
      </w:r>
      <w:r w:rsidRPr="005866F0">
        <w:t xml:space="preserve">-19 </w:t>
      </w:r>
      <w:r>
        <w:t>–</w:t>
      </w:r>
      <w:r w:rsidRPr="005866F0">
        <w:t xml:space="preserve"> </w:t>
      </w:r>
      <w:r>
        <w:t xml:space="preserve">это проект, имеющийся на сайте Всемирного Экономического Форума, Всемирного Банка, Фонда Рокфеллеров. Кроме этого, из открытых источников известно, что Всемирный Банк начал производить поставку тестов на </w:t>
      </w:r>
      <w:r w:rsidRPr="005866F0">
        <w:rPr>
          <w:lang w:val="en-US"/>
        </w:rPr>
        <w:t>COVID</w:t>
      </w:r>
      <w:r w:rsidRPr="005866F0">
        <w:t xml:space="preserve"> -19 </w:t>
      </w:r>
      <w:r>
        <w:t xml:space="preserve">еще в 2017 году, что известно непосредственно с его сайта. </w:t>
      </w:r>
    </w:p>
    <w:p w:rsidR="001F75DA" w:rsidRDefault="001F75DA" w:rsidP="001F75DA">
      <w:r>
        <w:t>Источники:</w:t>
      </w:r>
      <w:r w:rsidRPr="00516274">
        <w:t xml:space="preserve"> </w:t>
      </w:r>
    </w:p>
    <w:p w:rsidR="001F75DA" w:rsidRDefault="001F75DA" w:rsidP="001F75DA">
      <w:r>
        <w:t xml:space="preserve">1) </w:t>
      </w:r>
      <w:hyperlink r:id="rId4" w:history="1">
        <w:r w:rsidRPr="00F30DA0">
          <w:rPr>
            <w:rStyle w:val="a3"/>
          </w:rPr>
          <w:t>https://www.instagram.com/p/CE46eXWMAgB/?igshid=1k1x89t9z9wrb</w:t>
        </w:r>
      </w:hyperlink>
    </w:p>
    <w:p w:rsidR="001F75DA" w:rsidRDefault="001F75DA" w:rsidP="001F75DA">
      <w:r>
        <w:t xml:space="preserve">2) </w:t>
      </w:r>
      <w:hyperlink r:id="rId5" w:history="1">
        <w:r w:rsidRPr="00F30DA0">
          <w:rPr>
            <w:rStyle w:val="a3"/>
          </w:rPr>
          <w:t>https://www.instagram.com/tv/CE14HGCCOJF/?igshid=pjrj52qbyqbm</w:t>
        </w:r>
      </w:hyperlink>
    </w:p>
    <w:p w:rsidR="001F75DA" w:rsidRDefault="001F75DA" w:rsidP="001F75DA">
      <w:r>
        <w:t xml:space="preserve">3) </w:t>
      </w:r>
      <w:hyperlink r:id="rId6" w:history="1">
        <w:r w:rsidRPr="00F30DA0">
          <w:rPr>
            <w:rStyle w:val="a3"/>
          </w:rPr>
          <w:t>http://documents1.worldbank.org/curated/en/993371585947965984/pdf/World-COVID-19-Strategic-Preparedness-and-Response-Project.pdf</w:t>
        </w:r>
      </w:hyperlink>
    </w:p>
    <w:p w:rsidR="001F75DA" w:rsidRDefault="001F75DA" w:rsidP="001F75DA">
      <w:r>
        <w:t xml:space="preserve">4) </w:t>
      </w:r>
      <w:hyperlink r:id="rId7" w:history="1">
        <w:r w:rsidRPr="00F30DA0">
          <w:rPr>
            <w:rStyle w:val="a3"/>
          </w:rPr>
          <w:t>https://www.rockefellerfoundation.org/national-covid-19-testing-action-plan/</w:t>
        </w:r>
      </w:hyperlink>
    </w:p>
    <w:p w:rsidR="001F75DA" w:rsidRDefault="001F75DA" w:rsidP="001F75DA">
      <w:r>
        <w:lastRenderedPageBreak/>
        <w:t xml:space="preserve">5) </w:t>
      </w:r>
      <w:hyperlink r:id="rId8" w:history="1">
        <w:r w:rsidRPr="00F30DA0">
          <w:rPr>
            <w:rStyle w:val="a3"/>
          </w:rPr>
          <w:t>https://intelligence.weforum.org/topics/a1G0X000006O6EHUA0?tab=publications</w:t>
        </w:r>
      </w:hyperlink>
    </w:p>
    <w:p w:rsidR="001F75DA" w:rsidRDefault="001F75DA" w:rsidP="001F75DA"/>
    <w:p w:rsidR="001F75DA" w:rsidRDefault="001F75DA" w:rsidP="001F75DA">
      <w:r>
        <w:t>Таким образом мы имеем дело с диверсией, имеющей цель разрушить экономику и уничтожить население России с помощью создания неприемлемых для жизни условий и репрессивных мер под предлогом борьбы с пандемией.</w:t>
      </w:r>
    </w:p>
    <w:p w:rsidR="001F75DA" w:rsidRPr="005866F0" w:rsidRDefault="001F75DA" w:rsidP="001F75DA">
      <w:r>
        <w:t>На основе документов, изложенных на сайтах враждебных России Интернет-ресурсов, известно, что на конец сентября запланирована вторая волна пандемии, с целью разрушения экономики и сокращения населения страны. Агенты влияния снова намерены выдавать сезонный подъем заболеваемости ОРВИ за новый виток пандемии и под этим предлогом продолжить разрушение экономики и создания условий неприемлемых для жизни, которые нацелены на истребление населения.</w:t>
      </w:r>
    </w:p>
    <w:p w:rsidR="001F75DA" w:rsidRDefault="001F75DA" w:rsidP="001F75DA">
      <w:pPr>
        <w:rPr>
          <w:lang w:eastAsia="uk-UA"/>
        </w:rPr>
      </w:pPr>
    </w:p>
    <w:p w:rsidR="001F75DA" w:rsidRDefault="001F75DA" w:rsidP="001F75DA">
      <w:pPr>
        <w:rPr>
          <w:lang w:eastAsia="uk-UA"/>
        </w:rPr>
      </w:pPr>
      <w:r>
        <w:rPr>
          <w:lang w:eastAsia="uk-UA"/>
        </w:rPr>
        <w:t>На основании вышесказанного ПРОШУ:</w:t>
      </w:r>
    </w:p>
    <w:p w:rsidR="001F75DA" w:rsidRPr="00684952" w:rsidRDefault="001F75DA" w:rsidP="001F75DA">
      <w:pPr>
        <w:rPr>
          <w:rFonts w:ascii="PT Serif" w:hAnsi="PT Serif"/>
        </w:rPr>
      </w:pPr>
      <w:r w:rsidRPr="00684952">
        <w:t xml:space="preserve">1) </w:t>
      </w:r>
      <w:r>
        <w:t>проверить</w:t>
      </w:r>
      <w:r w:rsidRPr="00AE374D">
        <w:t xml:space="preserve"> </w:t>
      </w:r>
      <w:r>
        <w:t xml:space="preserve">данную информацию </w:t>
      </w:r>
      <w:r w:rsidRPr="00684952">
        <w:t xml:space="preserve">и выяснить, почему и на каком основании </w:t>
      </w:r>
      <w:r>
        <w:t>на территории России</w:t>
      </w:r>
      <w:r w:rsidRPr="00684952">
        <w:t xml:space="preserve"> </w:t>
      </w:r>
      <w:r>
        <w:t>реализуется план, опубликованный на сайтах</w:t>
      </w:r>
      <w:r w:rsidRPr="00684952">
        <w:t xml:space="preserve"> </w:t>
      </w:r>
      <w:r>
        <w:t xml:space="preserve">Всемирного Банка, </w:t>
      </w:r>
      <w:r w:rsidRPr="00684952">
        <w:t xml:space="preserve">Всемирного Экономического Форума </w:t>
      </w:r>
      <w:r>
        <w:t xml:space="preserve">и </w:t>
      </w:r>
      <w:r w:rsidRPr="00684952">
        <w:t>Фонда Рокфеллеров</w:t>
      </w:r>
      <w:r>
        <w:t>, направленный на создание условий неприемлемых для жизни и насильственное сокращение населения</w:t>
      </w:r>
      <w:r w:rsidRPr="00684952">
        <w:t>;</w:t>
      </w:r>
    </w:p>
    <w:p w:rsidR="001F75DA" w:rsidRDefault="001F75DA" w:rsidP="001F75DA">
      <w:r w:rsidRPr="00684952">
        <w:t>2) по итогам проведённой проверки</w:t>
      </w:r>
      <w:r>
        <w:t xml:space="preserve"> п</w:t>
      </w:r>
      <w:r w:rsidRPr="00684952">
        <w:t>ровести расследование</w:t>
      </w:r>
      <w:r>
        <w:t>,</w:t>
      </w:r>
      <w:r w:rsidRPr="00684952">
        <w:t xml:space="preserve"> </w:t>
      </w:r>
      <w:r>
        <w:t>выявить агентов влияния и принять все необходимые меры для предотвращения их вредоносной деятельности;</w:t>
      </w:r>
      <w:r w:rsidRPr="00684952">
        <w:t xml:space="preserve"> </w:t>
      </w:r>
    </w:p>
    <w:p w:rsidR="001F75DA" w:rsidRPr="00D42638" w:rsidRDefault="001F75DA" w:rsidP="001F75DA">
      <w:r w:rsidRPr="00684952">
        <w:t>3) копию процессуального решения, принятого по итогам рассмотрения настоящего сообщения, выслать в мой адрес</w:t>
      </w:r>
      <w:r>
        <w:t xml:space="preserve"> (указать адрес или </w:t>
      </w:r>
      <w:r>
        <w:rPr>
          <w:lang w:val="en-US"/>
        </w:rPr>
        <w:t>email</w:t>
      </w:r>
      <w:r w:rsidRPr="00D42638">
        <w:t>).</w:t>
      </w:r>
    </w:p>
    <w:p w:rsidR="001A58FB" w:rsidRDefault="00AB3DB0" w:rsidP="00AB3DB0">
      <w:pPr>
        <w:rPr>
          <w:lang w:eastAsia="uk-UA"/>
        </w:rPr>
      </w:pPr>
      <w:r>
        <w:rPr>
          <w:lang w:eastAsia="uk-UA"/>
        </w:rPr>
        <w:t>Прошу ответить мне в письменном виде в установленный законом срок.</w:t>
      </w:r>
    </w:p>
    <w:p w:rsidR="00AB3DB0" w:rsidRDefault="00AB3DB0" w:rsidP="00AB3DB0">
      <w:pPr>
        <w:rPr>
          <w:lang w:eastAsia="uk-UA"/>
        </w:rPr>
      </w:pPr>
    </w:p>
    <w:p w:rsidR="00AB3DB0" w:rsidRDefault="00AB3DB0" w:rsidP="00AB3DB0">
      <w:pPr>
        <w:rPr>
          <w:lang w:eastAsia="uk-UA"/>
        </w:rPr>
      </w:pPr>
      <w:r>
        <w:rPr>
          <w:lang w:eastAsia="uk-UA"/>
        </w:rPr>
        <w:t>Приложение №1:</w:t>
      </w:r>
    </w:p>
    <w:p w:rsidR="00AB3DB0" w:rsidRDefault="00AB3DB0" w:rsidP="00AB3DB0">
      <w:pPr>
        <w:rPr>
          <w:lang w:eastAsia="uk-UA"/>
        </w:rPr>
      </w:pPr>
      <w:r>
        <w:rPr>
          <w:lang w:eastAsia="uk-UA"/>
        </w:rPr>
        <w:t xml:space="preserve">Медицинское заключение "О </w:t>
      </w:r>
      <w:r w:rsidR="00F31C64">
        <w:rPr>
          <w:lang w:eastAsia="uk-UA"/>
        </w:rPr>
        <w:t xml:space="preserve">заболеваемости </w:t>
      </w:r>
      <w:bookmarkStart w:id="0" w:name="_GoBack"/>
      <w:bookmarkEnd w:id="0"/>
      <w:r>
        <w:rPr>
          <w:lang w:eastAsia="uk-UA"/>
        </w:rPr>
        <w:t>COVID-19 и ее масштабах"</w:t>
      </w:r>
    </w:p>
    <w:p w:rsidR="00AB3DB0" w:rsidRDefault="00AB3DB0" w:rsidP="00AB3DB0">
      <w:pPr>
        <w:rPr>
          <w:lang w:eastAsia="uk-UA"/>
        </w:rPr>
      </w:pPr>
    </w:p>
    <w:p w:rsidR="00AB3DB0" w:rsidRPr="00AB3DB0" w:rsidRDefault="00AB3DB0" w:rsidP="00AB3DB0">
      <w:pPr>
        <w:rPr>
          <w:b/>
          <w:i/>
          <w:lang w:eastAsia="uk-UA"/>
        </w:rPr>
      </w:pPr>
      <w:r w:rsidRPr="00AB3DB0">
        <w:rPr>
          <w:b/>
          <w:i/>
          <w:lang w:eastAsia="uk-UA"/>
        </w:rPr>
        <w:t>Дата, подпись</w:t>
      </w:r>
    </w:p>
    <w:p w:rsidR="00AB3DB0" w:rsidRDefault="00AB3DB0" w:rsidP="00AB3DB0"/>
    <w:p w:rsidR="00AB3DB0" w:rsidRDefault="00AB3DB0"/>
    <w:sectPr w:rsidR="00AB3DB0" w:rsidSect="006158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DA"/>
    <w:rsid w:val="001A58FB"/>
    <w:rsid w:val="001F75DA"/>
    <w:rsid w:val="00392A72"/>
    <w:rsid w:val="00403B85"/>
    <w:rsid w:val="00571BF7"/>
    <w:rsid w:val="006158DC"/>
    <w:rsid w:val="00734150"/>
    <w:rsid w:val="00AB3DB0"/>
    <w:rsid w:val="00F3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0D02FC"/>
  <w15:chartTrackingRefBased/>
  <w15:docId w15:val="{E703A9B1-8C01-F044-81C3-6DEC089A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5DA"/>
    <w:pPr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75DA"/>
    <w:pPr>
      <w:keepNext/>
      <w:keepLines/>
      <w:spacing w:before="40"/>
      <w:jc w:val="center"/>
      <w:outlineLvl w:val="1"/>
    </w:pPr>
    <w:rPr>
      <w:rFonts w:asciiTheme="minorHAnsi" w:eastAsiaTheme="majorEastAsia" w:hAnsiTheme="minorHAnsi" w:cstheme="majorBidi"/>
      <w:b/>
      <w:color w:val="000000" w:themeColor="tex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75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5DA"/>
    <w:rPr>
      <w:rFonts w:eastAsiaTheme="majorEastAsia" w:cstheme="majorBidi"/>
      <w:b/>
      <w:color w:val="000000" w:themeColor="text1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1F75DA"/>
    <w:rPr>
      <w:rFonts w:asciiTheme="majorHAnsi" w:eastAsiaTheme="majorEastAsia" w:hAnsiTheme="majorHAnsi" w:cstheme="majorBidi"/>
      <w:b/>
      <w:color w:val="1F3763" w:themeColor="accent1" w:themeShade="7F"/>
      <w:sz w:val="32"/>
    </w:rPr>
  </w:style>
  <w:style w:type="character" w:styleId="a3">
    <w:name w:val="Hyperlink"/>
    <w:basedOn w:val="a0"/>
    <w:uiPriority w:val="99"/>
    <w:unhideWhenUsed/>
    <w:rsid w:val="001F75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4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lligence.weforum.org/topics/a1G0X000006O6EHUA0?tab=publica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ckefellerfoundation.org/national-covid-19-testing-action-pl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uments1.worldbank.org/curated/en/993371585947965984/pdf/World-COVID-19-Strategic-Preparedness-and-Response-Project.pdf" TargetMode="External"/><Relationship Id="rId5" Type="http://schemas.openxmlformats.org/officeDocument/2006/relationships/hyperlink" Target="https://www.instagram.com/tv/CE14HGCCOJF/?igshid=pjrj52qbyqb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agram.com/p/CE46eXWMAgB/?igshid=1k1x89t9z9wr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2020-09-13T00:46:00Z</dcterms:created>
  <dcterms:modified xsi:type="dcterms:W3CDTF">2020-09-13T03:09:00Z</dcterms:modified>
</cp:coreProperties>
</file>